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21" w:rsidRPr="0083474A" w:rsidRDefault="00C45B21" w:rsidP="00C45B21">
      <w:pPr>
        <w:pStyle w:val="a3"/>
        <w:shd w:val="clear" w:color="auto" w:fill="FFFFFF"/>
        <w:spacing w:before="0" w:beforeAutospacing="0" w:after="0" w:afterAutospacing="0"/>
        <w:jc w:val="center"/>
        <w:rPr>
          <w:rFonts w:ascii="Comic Sans MS" w:hAnsi="Comic Sans MS" w:cs="Arial"/>
          <w:b/>
          <w:color w:val="C00000"/>
          <w:sz w:val="28"/>
          <w:szCs w:val="28"/>
        </w:rPr>
      </w:pPr>
      <w:r w:rsidRPr="0083474A">
        <w:rPr>
          <w:rFonts w:ascii="Comic Sans MS" w:hAnsi="Comic Sans MS" w:cs="Arial"/>
          <w:b/>
          <w:color w:val="C00000"/>
          <w:sz w:val="28"/>
          <w:szCs w:val="28"/>
        </w:rPr>
        <w:t>Как установить контакт с ребенком,</w:t>
      </w:r>
    </w:p>
    <w:p w:rsidR="00C45B21" w:rsidRPr="0083474A" w:rsidRDefault="00C45B21" w:rsidP="00C45B21">
      <w:pPr>
        <w:pStyle w:val="a3"/>
        <w:shd w:val="clear" w:color="auto" w:fill="FFFFFF"/>
        <w:spacing w:before="0" w:beforeAutospacing="0" w:after="0" w:afterAutospacing="0"/>
        <w:jc w:val="center"/>
        <w:rPr>
          <w:rFonts w:ascii="Comic Sans MS" w:hAnsi="Comic Sans MS" w:cs="Arial"/>
          <w:b/>
          <w:color w:val="C00000"/>
          <w:sz w:val="28"/>
          <w:szCs w:val="28"/>
        </w:rPr>
      </w:pPr>
      <w:r w:rsidRPr="0083474A">
        <w:rPr>
          <w:rFonts w:ascii="Comic Sans MS" w:hAnsi="Comic Sans MS" w:cs="Arial"/>
          <w:b/>
          <w:color w:val="C00000"/>
          <w:sz w:val="28"/>
          <w:szCs w:val="28"/>
        </w:rPr>
        <w:t>чтобы предотв</w:t>
      </w:r>
      <w:r w:rsidR="0083474A" w:rsidRPr="0083474A">
        <w:rPr>
          <w:rFonts w:ascii="Comic Sans MS" w:hAnsi="Comic Sans MS" w:cs="Arial"/>
          <w:b/>
          <w:color w:val="C00000"/>
          <w:sz w:val="28"/>
          <w:szCs w:val="28"/>
        </w:rPr>
        <w:t>ратить жестокое обращение с ним</w:t>
      </w:r>
    </w:p>
    <w:p w:rsidR="00C45B21" w:rsidRPr="0083474A" w:rsidRDefault="00C45B21" w:rsidP="00C45B21">
      <w:pPr>
        <w:pStyle w:val="a3"/>
        <w:shd w:val="clear" w:color="auto" w:fill="FFFFFF"/>
        <w:spacing w:before="0" w:beforeAutospacing="0" w:after="0" w:afterAutospacing="0"/>
        <w:jc w:val="center"/>
        <w:rPr>
          <w:rFonts w:ascii="Comic Sans MS" w:hAnsi="Comic Sans MS" w:cs="Arial"/>
          <w:color w:val="000000"/>
          <w:sz w:val="28"/>
          <w:szCs w:val="28"/>
        </w:rPr>
      </w:pP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Необходимо помнить, что лучше предотвратить, чем потом исправлять.</w:t>
      </w: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Родители могут сделать многое для того, чтобы насторожить детей, предупредить их об опасности жестокого обращения с ними и научить избегать его. Для этого необходимо, чтобы между вами и детьми существовали доверительные, открытые отношения. В их установлении большую роль сыграют разговоры о ваших личных проблемах. Разговор с ребенком о жестоком обращении, особенно о сексуальном насилии, может быть трудным и потребует времени. Что именно вы скажете ребенку, зависит от его возраста, но даже самые маленькие смогут понять такие правила, как «не разговаривай с незнакомыми людьми», «не уходи с незнакомыми людьми», «не соглашайся делать то, что тебе неприятно». Убедите ребенка, что его тело принадлежит только ему и он вправе сказать «нет» любому, кто хочет до него дотронуться. Объясните ребенку, что взрослые могут угрожать ему или его родителям, чтобы заставить его соблюсти тайну. Ваш ребенок должен понять, что есть «нехорошие» тайны, которые нельзя соблюдать.</w:t>
      </w: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 </w:t>
      </w:r>
    </w:p>
    <w:p w:rsidR="00C45B21" w:rsidRPr="0083474A" w:rsidRDefault="00C45B21" w:rsidP="0083474A">
      <w:pPr>
        <w:pStyle w:val="a3"/>
        <w:shd w:val="clear" w:color="auto" w:fill="FFFFFF"/>
        <w:spacing w:before="0" w:beforeAutospacing="0" w:after="0" w:afterAutospacing="0"/>
        <w:jc w:val="center"/>
        <w:rPr>
          <w:rFonts w:ascii="Comic Sans MS" w:hAnsi="Comic Sans MS" w:cs="Arial"/>
          <w:color w:val="C00000"/>
          <w:sz w:val="28"/>
          <w:szCs w:val="28"/>
          <w:u w:val="single"/>
        </w:rPr>
      </w:pPr>
      <w:r w:rsidRPr="0083474A">
        <w:rPr>
          <w:rFonts w:ascii="Comic Sans MS" w:hAnsi="Comic Sans MS" w:cs="Arial"/>
          <w:color w:val="C00000"/>
          <w:sz w:val="28"/>
          <w:szCs w:val="28"/>
          <w:u w:val="single"/>
        </w:rPr>
        <w:t>Четыре заповеди мудрого родителя:</w:t>
      </w: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 xml:space="preserve">1.        </w:t>
      </w:r>
      <w:r w:rsidRPr="0083474A">
        <w:rPr>
          <w:rFonts w:ascii="Comic Sans MS" w:hAnsi="Comic Sans MS" w:cs="Arial"/>
          <w:color w:val="00B050"/>
          <w:sz w:val="28"/>
          <w:szCs w:val="28"/>
        </w:rPr>
        <w:t>Не пытайтесь сделать из ребёнка самого-самого.</w:t>
      </w:r>
      <w:r w:rsidRPr="0083474A">
        <w:rPr>
          <w:rFonts w:ascii="Comic Sans MS" w:hAnsi="Comic Sans MS" w:cs="Arial"/>
          <w:color w:val="000000"/>
          <w:sz w:val="28"/>
          <w:szCs w:val="28"/>
        </w:rPr>
        <w:t xml:space="preserve"> Так не бывает, чтобы человек одинаково хорошо всё знал и умел, но наверняка найдётся хоть одно дело, с которым он справляется лучше других. Так похвалите его за то, что он знает и умеет, и никогда не ругайте за то, что умеют другие!</w:t>
      </w: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2</w:t>
      </w:r>
      <w:r w:rsidRPr="0083474A">
        <w:rPr>
          <w:rFonts w:ascii="Comic Sans MS" w:hAnsi="Comic Sans MS" w:cs="Arial"/>
          <w:color w:val="00B050"/>
          <w:sz w:val="28"/>
          <w:szCs w:val="28"/>
        </w:rPr>
        <w:t>.        Не сравнивайте вслух ребёнка с другими детьми.</w:t>
      </w:r>
      <w:r w:rsidRPr="0083474A">
        <w:rPr>
          <w:rFonts w:ascii="Comic Sans MS" w:hAnsi="Comic Sans MS" w:cs="Arial"/>
          <w:color w:val="000000"/>
          <w:sz w:val="28"/>
          <w:szCs w:val="28"/>
        </w:rPr>
        <w:t xml:space="preserve"> Воспринимайте рассказ об успехах чужих детей просто как информацию.</w:t>
      </w: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 xml:space="preserve">3.        </w:t>
      </w:r>
      <w:r w:rsidRPr="0083474A">
        <w:rPr>
          <w:rFonts w:ascii="Comic Sans MS" w:hAnsi="Comic Sans MS" w:cs="Arial"/>
          <w:color w:val="00B050"/>
          <w:sz w:val="28"/>
          <w:szCs w:val="28"/>
        </w:rPr>
        <w:t>Перестаньте шантажировать.</w:t>
      </w:r>
      <w:r w:rsidRPr="0083474A">
        <w:rPr>
          <w:rFonts w:ascii="Comic Sans MS" w:hAnsi="Comic Sans MS" w:cs="Arial"/>
          <w:color w:val="000000"/>
          <w:sz w:val="28"/>
          <w:szCs w:val="28"/>
        </w:rPr>
        <w:t xml:space="preserve"> Навсегда исключите из своего словаря такие фразы: «Вот я старалась, а ты…», «Я тебя растила, а ты…».</w:t>
      </w:r>
    </w:p>
    <w:p w:rsidR="00C45B21" w:rsidRPr="0083474A" w:rsidRDefault="00C45B21" w:rsidP="00C45B21">
      <w:pPr>
        <w:pStyle w:val="a3"/>
        <w:shd w:val="clear" w:color="auto" w:fill="FFFFFF"/>
        <w:spacing w:before="0" w:beforeAutospacing="0" w:after="0" w:afterAutospacing="0"/>
        <w:jc w:val="both"/>
        <w:rPr>
          <w:rFonts w:ascii="Comic Sans MS" w:hAnsi="Comic Sans MS" w:cs="Arial"/>
          <w:color w:val="000000"/>
          <w:sz w:val="28"/>
          <w:szCs w:val="28"/>
        </w:rPr>
      </w:pPr>
      <w:r w:rsidRPr="0083474A">
        <w:rPr>
          <w:rFonts w:ascii="Comic Sans MS" w:hAnsi="Comic Sans MS" w:cs="Arial"/>
          <w:color w:val="000000"/>
          <w:sz w:val="28"/>
          <w:szCs w:val="28"/>
        </w:rPr>
        <w:t xml:space="preserve">4.        </w:t>
      </w:r>
      <w:r w:rsidRPr="0083474A">
        <w:rPr>
          <w:rFonts w:ascii="Comic Sans MS" w:hAnsi="Comic Sans MS" w:cs="Arial"/>
          <w:color w:val="00B050"/>
          <w:sz w:val="28"/>
          <w:szCs w:val="28"/>
        </w:rPr>
        <w:t>Избегайте свидетелей.</w:t>
      </w:r>
      <w:r w:rsidRPr="0083474A">
        <w:rPr>
          <w:rFonts w:ascii="Comic Sans MS" w:hAnsi="Comic Sans MS" w:cs="Arial"/>
          <w:color w:val="000000"/>
          <w:sz w:val="28"/>
          <w:szCs w:val="28"/>
        </w:rPr>
        <w:t xml:space="preserve"> Если действительно возникает ситуация, ввергающая вас в краску (ребёнок нагрубил старику, устроил истерику в магазине), нужно твёрдо и решительно увести его с места происшествия. Чувство собственного достоинства присуще не только взрослым, поэтому очень важно, чтобы разговор состоялся без свидетелей. После этого спокойно объясните, почему так делать нельзя.</w:t>
      </w:r>
    </w:p>
    <w:p w:rsidR="00C45B21" w:rsidRDefault="00C45B21" w:rsidP="00C45B21">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C45B21" w:rsidRDefault="00C45B21" w:rsidP="00C45B21">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C45B21" w:rsidRDefault="00C45B21" w:rsidP="00C45B21">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C45B21" w:rsidRDefault="00C45B21" w:rsidP="00C45B21">
      <w:pPr>
        <w:pStyle w:val="a3"/>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 </w:t>
      </w:r>
    </w:p>
    <w:p w:rsidR="00475BBD" w:rsidRDefault="00475BBD"/>
    <w:sectPr w:rsidR="00475BBD" w:rsidSect="0083474A">
      <w:pgSz w:w="11906" w:h="16838"/>
      <w:pgMar w:top="720" w:right="720" w:bottom="720" w:left="72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drawingGridHorizontalSpacing w:val="110"/>
  <w:displayHorizontalDrawingGridEvery w:val="2"/>
  <w:characterSpacingControl w:val="doNotCompress"/>
  <w:compat>
    <w:useFELayout/>
  </w:compat>
  <w:rsids>
    <w:rsidRoot w:val="00C45B21"/>
    <w:rsid w:val="00475BBD"/>
    <w:rsid w:val="0083474A"/>
    <w:rsid w:val="00C45B21"/>
    <w:rsid w:val="00FA7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5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21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2021-12-14T09:42:00Z</dcterms:created>
  <dcterms:modified xsi:type="dcterms:W3CDTF">2021-12-15T07:43:00Z</dcterms:modified>
</cp:coreProperties>
</file>